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253DA" w14:textId="0EEEFAC4" w:rsidR="001F6B6A" w:rsidRDefault="00F42009">
      <w:r>
        <w:t xml:space="preserve">The Pope’s role in the Roman Catholic Church </w:t>
      </w:r>
      <w:proofErr w:type="gramStart"/>
      <w:r>
        <w:t>is of significant importance</w:t>
      </w:r>
      <w:proofErr w:type="gramEnd"/>
      <w:r>
        <w:t>.  His role involve</w:t>
      </w:r>
      <w:r w:rsidR="00CD4B5C">
        <w:t>s</w:t>
      </w:r>
      <w:r>
        <w:t xml:space="preserve"> guiding church teachings which influence our faith and morals.  He serves as our spiritual father by steering us in the direction of Jesus’s way leading toward unity and peace.  There have been 267 popes in history with each leaving their unique and noteworthy </w:t>
      </w:r>
      <w:r w:rsidR="00CD4B5C">
        <w:t xml:space="preserve">impression </w:t>
      </w:r>
      <w:r>
        <w:t>on our Catholic traditions.  There are countless stories of their individual impact on the Church and the world.  While they all have their special place in our Church’s timeline, there are a few popes that have left a lasting impression on my mind and heart.</w:t>
      </w:r>
    </w:p>
    <w:p w14:paraId="76FE533C" w14:textId="0116EDF9" w:rsidR="005925A8" w:rsidRDefault="00F42009">
      <w:r>
        <w:t>Pope St. Gregory the Great was the 64</w:t>
      </w:r>
      <w:r w:rsidRPr="00F42009">
        <w:rPr>
          <w:vertAlign w:val="superscript"/>
        </w:rPr>
        <w:t>th</w:t>
      </w:r>
      <w:r>
        <w:t xml:space="preserve"> Bishop of Rome who was known to refer to himself as “The servant of the servants of God”.  Pope St. Gregory’s story of humility and deep devotion to the Church is truly moving.  He used his own personal wealth and property to establish several monasteries to help expand our Church.  He organized massive food distribution and monetary support to aid the needy during a time of plague and war.  To me, Pope St. Gregory stands out as a clear example of selflessness.  His actions inspire me to be brave and open-minded when working for the greater good for all people.  As a student-athlete, I </w:t>
      </w:r>
      <w:r w:rsidR="005925A8">
        <w:t xml:space="preserve">have learned that victories are not always a matter of </w:t>
      </w:r>
      <w:proofErr w:type="gramStart"/>
      <w:r w:rsidR="005925A8">
        <w:t>win</w:t>
      </w:r>
      <w:proofErr w:type="gramEnd"/>
      <w:r w:rsidR="005925A8">
        <w:t xml:space="preserve"> or </w:t>
      </w:r>
      <w:proofErr w:type="gramStart"/>
      <w:r w:rsidR="005925A8">
        <w:t>lose</w:t>
      </w:r>
      <w:proofErr w:type="gramEnd"/>
      <w:r w:rsidR="005925A8">
        <w:t>.  Winning means so much more when I can elevate those around me with an assist to a goal or encourage a teammate to try again after a setback.  Pope St. Gregory stands out as a special church leader who looked well beyond his own needs to help others.</w:t>
      </w:r>
    </w:p>
    <w:p w14:paraId="506448D3" w14:textId="2EB4D12B" w:rsidR="005925A8" w:rsidRDefault="005925A8">
      <w:r>
        <w:t>Pope Innocent III was the 176</w:t>
      </w:r>
      <w:r w:rsidRPr="005925A8">
        <w:rPr>
          <w:vertAlign w:val="superscript"/>
        </w:rPr>
        <w:t>th</w:t>
      </w:r>
      <w:r>
        <w:t xml:space="preserve"> Pope and known for his ambition and determination during a time of political crisis for the Church.  He organized the Fourth Lateran Council which aimed to eliminate corruption and reform the church’s leadership structure.  Pope Innocent III also helped establish the idea of transubstantiation which affirmed the real presence of Christ in the Eucharist.  This is truly something that makes my experience of holy mass feel deeply sacred.  I admire Pope Innocent’s spirit of zeal and dedication to God.  His story applies to my life as a reminder to remain steadfast in my faith even in the face of challenge.</w:t>
      </w:r>
    </w:p>
    <w:p w14:paraId="6779792F" w14:textId="13C9EE0C" w:rsidR="005925A8" w:rsidRDefault="005925A8">
      <w:r>
        <w:t>Pope Francis was the 266</w:t>
      </w:r>
      <w:r w:rsidRPr="005925A8">
        <w:rPr>
          <w:vertAlign w:val="superscript"/>
        </w:rPr>
        <w:t>th</w:t>
      </w:r>
      <w:r>
        <w:t xml:space="preserve"> Pope.  His papacy currently has the most overlap with my own life.  He was elected about 1 month before my 1</w:t>
      </w:r>
      <w:r w:rsidRPr="005925A8">
        <w:rPr>
          <w:vertAlign w:val="superscript"/>
        </w:rPr>
        <w:t>st</w:t>
      </w:r>
      <w:r>
        <w:t xml:space="preserve"> birthday.  Through most of my elementary school years, I was able to witness his warm and graceful interactions with all people.  Whenever I try to recall memories of Pope Francis </w:t>
      </w:r>
      <w:r w:rsidR="00A01353">
        <w:t xml:space="preserve">in the media, I see his gentle smile and his arms held out in a </w:t>
      </w:r>
      <w:proofErr w:type="gramStart"/>
      <w:r w:rsidR="00A01353">
        <w:t>wide open</w:t>
      </w:r>
      <w:proofErr w:type="gramEnd"/>
      <w:r w:rsidR="00A01353">
        <w:t xml:space="preserve"> welcome.  Pope Francis embraced diversity and worked to mend relationships with groups that were distanced from the Church.  His actions and contributions are a source of motivation for me to always keep Christ’s light in my soul, as well as to find it in others.</w:t>
      </w:r>
    </w:p>
    <w:p w14:paraId="3B6B26A2" w14:textId="081B1B9B" w:rsidR="00A01353" w:rsidRDefault="00A01353">
      <w:r>
        <w:lastRenderedPageBreak/>
        <w:t xml:space="preserve">All three of the </w:t>
      </w:r>
      <w:proofErr w:type="gramStart"/>
      <w:r>
        <w:t>above mentioned</w:t>
      </w:r>
      <w:proofErr w:type="gramEnd"/>
      <w:r>
        <w:t xml:space="preserve"> Popes are outstanding examples of how to live as a devout Catholic.  Each has had an exceptional impact on the church community and world.  Their accomplishments and individual qualities helped to strengthen the Church and promote closeness with Jesus’s teachings.  They showed the world how to live a virtuous and faith centered life.  Going forward in my own life journey</w:t>
      </w:r>
      <w:r w:rsidR="00CD4B5C">
        <w:t>,</w:t>
      </w:r>
      <w:r>
        <w:t xml:space="preserve"> I will forever hold close values influenced by the humility of Pope </w:t>
      </w:r>
      <w:r w:rsidR="00CD4B5C">
        <w:t xml:space="preserve">St. </w:t>
      </w:r>
      <w:r>
        <w:t>Gregory the Great, the ambition of Pope Innocent III, and the sincere heart of Pope Francis.</w:t>
      </w:r>
    </w:p>
    <w:sectPr w:rsidR="00A013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009"/>
    <w:rsid w:val="001F6B6A"/>
    <w:rsid w:val="005925A8"/>
    <w:rsid w:val="005E350E"/>
    <w:rsid w:val="009C0D9D"/>
    <w:rsid w:val="00A01353"/>
    <w:rsid w:val="00C7342B"/>
    <w:rsid w:val="00CD4B5C"/>
    <w:rsid w:val="00F420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DFDA4"/>
  <w15:chartTrackingRefBased/>
  <w15:docId w15:val="{FE6A1F32-1EA7-4F4F-96C1-729D2A542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20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20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20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20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20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20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20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20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20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20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20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20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20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20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20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20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20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2009"/>
    <w:rPr>
      <w:rFonts w:eastAsiaTheme="majorEastAsia" w:cstheme="majorBidi"/>
      <w:color w:val="272727" w:themeColor="text1" w:themeTint="D8"/>
    </w:rPr>
  </w:style>
  <w:style w:type="paragraph" w:styleId="Title">
    <w:name w:val="Title"/>
    <w:basedOn w:val="Normal"/>
    <w:next w:val="Normal"/>
    <w:link w:val="TitleChar"/>
    <w:uiPriority w:val="10"/>
    <w:qFormat/>
    <w:rsid w:val="00F420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20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20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20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2009"/>
    <w:pPr>
      <w:spacing w:before="160"/>
      <w:jc w:val="center"/>
    </w:pPr>
    <w:rPr>
      <w:i/>
      <w:iCs/>
      <w:color w:val="404040" w:themeColor="text1" w:themeTint="BF"/>
    </w:rPr>
  </w:style>
  <w:style w:type="character" w:customStyle="1" w:styleId="QuoteChar">
    <w:name w:val="Quote Char"/>
    <w:basedOn w:val="DefaultParagraphFont"/>
    <w:link w:val="Quote"/>
    <w:uiPriority w:val="29"/>
    <w:rsid w:val="00F42009"/>
    <w:rPr>
      <w:i/>
      <w:iCs/>
      <w:color w:val="404040" w:themeColor="text1" w:themeTint="BF"/>
    </w:rPr>
  </w:style>
  <w:style w:type="paragraph" w:styleId="ListParagraph">
    <w:name w:val="List Paragraph"/>
    <w:basedOn w:val="Normal"/>
    <w:uiPriority w:val="34"/>
    <w:qFormat/>
    <w:rsid w:val="00F42009"/>
    <w:pPr>
      <w:ind w:left="720"/>
      <w:contextualSpacing/>
    </w:pPr>
  </w:style>
  <w:style w:type="character" w:styleId="IntenseEmphasis">
    <w:name w:val="Intense Emphasis"/>
    <w:basedOn w:val="DefaultParagraphFont"/>
    <w:uiPriority w:val="21"/>
    <w:qFormat/>
    <w:rsid w:val="00F42009"/>
    <w:rPr>
      <w:i/>
      <w:iCs/>
      <w:color w:val="0F4761" w:themeColor="accent1" w:themeShade="BF"/>
    </w:rPr>
  </w:style>
  <w:style w:type="paragraph" w:styleId="IntenseQuote">
    <w:name w:val="Intense Quote"/>
    <w:basedOn w:val="Normal"/>
    <w:next w:val="Normal"/>
    <w:link w:val="IntenseQuoteChar"/>
    <w:uiPriority w:val="30"/>
    <w:qFormat/>
    <w:rsid w:val="00F420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2009"/>
    <w:rPr>
      <w:i/>
      <w:iCs/>
      <w:color w:val="0F4761" w:themeColor="accent1" w:themeShade="BF"/>
    </w:rPr>
  </w:style>
  <w:style w:type="character" w:styleId="IntenseReference">
    <w:name w:val="Intense Reference"/>
    <w:basedOn w:val="DefaultParagraphFont"/>
    <w:uiPriority w:val="32"/>
    <w:qFormat/>
    <w:rsid w:val="00F4200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514</Words>
  <Characters>2935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Whitehouse</dc:creator>
  <cp:keywords/>
  <dc:description/>
  <cp:lastModifiedBy>Jim Whitehouse</cp:lastModifiedBy>
  <cp:revision>2</cp:revision>
  <dcterms:created xsi:type="dcterms:W3CDTF">2026-07-25T22:08:00Z</dcterms:created>
  <dcterms:modified xsi:type="dcterms:W3CDTF">2026-07-30T00:11:00Z</dcterms:modified>
</cp:coreProperties>
</file>